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A5" w:rsidRPr="00D44FA5" w:rsidRDefault="00D44FA5" w:rsidP="00D44FA5">
      <w:pPr>
        <w:pStyle w:val="Tytu"/>
        <w:rPr>
          <w:sz w:val="24"/>
        </w:rPr>
      </w:pPr>
      <w:r>
        <w:rPr>
          <w:sz w:val="24"/>
        </w:rPr>
        <w:t>Uchwała Nr 3</w:t>
      </w:r>
      <w:r w:rsidRPr="00D44FA5">
        <w:rPr>
          <w:sz w:val="24"/>
        </w:rPr>
        <w:t xml:space="preserve">/2016/2017 Rady Pedagogicznej </w:t>
      </w:r>
    </w:p>
    <w:p w:rsidR="00D44FA5" w:rsidRPr="00D44FA5" w:rsidRDefault="00D44FA5" w:rsidP="00D44FA5">
      <w:pPr>
        <w:spacing w:after="0"/>
        <w:jc w:val="center"/>
        <w:rPr>
          <w:rFonts w:ascii="Times New Roman" w:hAnsi="Times New Roman" w:cs="Times New Roman"/>
          <w:b/>
          <w:bCs/>
          <w:sz w:val="24"/>
          <w:szCs w:val="24"/>
        </w:rPr>
      </w:pPr>
      <w:r w:rsidRPr="00D44FA5">
        <w:rPr>
          <w:rFonts w:ascii="Times New Roman" w:hAnsi="Times New Roman" w:cs="Times New Roman"/>
          <w:b/>
          <w:bCs/>
          <w:sz w:val="24"/>
          <w:szCs w:val="24"/>
        </w:rPr>
        <w:t xml:space="preserve">Zespołu Placówek Oświatowych w </w:t>
      </w:r>
      <w:proofErr w:type="spellStart"/>
      <w:r w:rsidRPr="00D44FA5">
        <w:rPr>
          <w:rFonts w:ascii="Times New Roman" w:hAnsi="Times New Roman" w:cs="Times New Roman"/>
          <w:b/>
          <w:bCs/>
          <w:sz w:val="24"/>
          <w:szCs w:val="24"/>
        </w:rPr>
        <w:t>Krępie</w:t>
      </w:r>
      <w:proofErr w:type="spellEnd"/>
      <w:r w:rsidRPr="00D44FA5">
        <w:rPr>
          <w:rFonts w:ascii="Times New Roman" w:hAnsi="Times New Roman" w:cs="Times New Roman"/>
          <w:b/>
          <w:bCs/>
          <w:sz w:val="24"/>
          <w:szCs w:val="24"/>
        </w:rPr>
        <w:t xml:space="preserve"> Kościelnej</w:t>
      </w:r>
    </w:p>
    <w:p w:rsidR="00D44FA5" w:rsidRPr="00D44FA5" w:rsidRDefault="00D44FA5" w:rsidP="00D44FA5">
      <w:pPr>
        <w:spacing w:after="0"/>
        <w:jc w:val="center"/>
        <w:rPr>
          <w:rFonts w:ascii="Times New Roman" w:hAnsi="Times New Roman" w:cs="Times New Roman"/>
          <w:b/>
          <w:bCs/>
          <w:sz w:val="24"/>
          <w:szCs w:val="24"/>
        </w:rPr>
      </w:pPr>
      <w:r w:rsidRPr="00D44FA5">
        <w:rPr>
          <w:rFonts w:ascii="Times New Roman" w:hAnsi="Times New Roman" w:cs="Times New Roman"/>
          <w:b/>
          <w:bCs/>
          <w:sz w:val="24"/>
          <w:szCs w:val="24"/>
        </w:rPr>
        <w:t>z dnia 15 września 2016r.</w:t>
      </w:r>
    </w:p>
    <w:p w:rsidR="00D44FA5" w:rsidRPr="00D44FA5" w:rsidRDefault="00D44FA5" w:rsidP="00F17131">
      <w:pPr>
        <w:spacing w:after="0"/>
        <w:rPr>
          <w:rFonts w:ascii="Times New Roman" w:hAnsi="Times New Roman" w:cs="Times New Roman"/>
          <w:b/>
          <w:bCs/>
          <w:sz w:val="24"/>
          <w:szCs w:val="24"/>
        </w:rPr>
      </w:pPr>
    </w:p>
    <w:p w:rsidR="00D44FA5" w:rsidRPr="00D44FA5" w:rsidRDefault="00D44FA5" w:rsidP="00D44FA5">
      <w:pPr>
        <w:spacing w:after="0"/>
        <w:jc w:val="both"/>
        <w:rPr>
          <w:rFonts w:ascii="Times New Roman" w:hAnsi="Times New Roman" w:cs="Times New Roman"/>
          <w:b/>
          <w:bCs/>
          <w:sz w:val="24"/>
          <w:szCs w:val="24"/>
        </w:rPr>
      </w:pPr>
      <w:r w:rsidRPr="00D44FA5">
        <w:rPr>
          <w:rFonts w:ascii="Times New Roman" w:hAnsi="Times New Roman" w:cs="Times New Roman"/>
          <w:sz w:val="24"/>
          <w:szCs w:val="24"/>
        </w:rPr>
        <w:t>w sprawie</w:t>
      </w:r>
      <w:r w:rsidRPr="00D44FA5">
        <w:rPr>
          <w:rFonts w:ascii="Times New Roman" w:hAnsi="Times New Roman" w:cs="Times New Roman"/>
          <w:b/>
          <w:bCs/>
          <w:sz w:val="24"/>
          <w:szCs w:val="24"/>
        </w:rPr>
        <w:t>:</w:t>
      </w:r>
    </w:p>
    <w:p w:rsidR="00D44FA5" w:rsidRDefault="00D44FA5" w:rsidP="00D44FA5">
      <w:pPr>
        <w:spacing w:after="0"/>
        <w:ind w:firstLine="708"/>
        <w:rPr>
          <w:rFonts w:ascii="Times New Roman" w:eastAsia="Times New Roman" w:hAnsi="Times New Roman" w:cs="Times New Roman"/>
          <w:b/>
          <w:bCs/>
          <w:sz w:val="24"/>
          <w:szCs w:val="24"/>
          <w:lang w:eastAsia="pl-PL"/>
        </w:rPr>
      </w:pPr>
      <w:r w:rsidRPr="0039574E">
        <w:rPr>
          <w:rFonts w:ascii="Times New Roman" w:eastAsia="Times New Roman" w:hAnsi="Times New Roman" w:cs="Times New Roman"/>
          <w:b/>
          <w:bCs/>
          <w:sz w:val="24"/>
          <w:szCs w:val="24"/>
          <w:lang w:eastAsia="pl-PL"/>
        </w:rPr>
        <w:t>ustalenia sposobów wykorzystania</w:t>
      </w:r>
      <w:r>
        <w:rPr>
          <w:rFonts w:ascii="Times New Roman" w:eastAsia="Times New Roman" w:hAnsi="Times New Roman" w:cs="Times New Roman"/>
          <w:b/>
          <w:bCs/>
          <w:sz w:val="24"/>
          <w:szCs w:val="24"/>
          <w:lang w:eastAsia="pl-PL"/>
        </w:rPr>
        <w:t xml:space="preserve"> wyników nadzoru pedagogicznego</w:t>
      </w:r>
    </w:p>
    <w:p w:rsidR="00D44FA5" w:rsidRPr="00D44FA5" w:rsidRDefault="00D44FA5" w:rsidP="00D44FA5">
      <w:pPr>
        <w:spacing w:after="0"/>
        <w:ind w:firstLine="708"/>
        <w:rPr>
          <w:rFonts w:ascii="Times New Roman" w:hAnsi="Times New Roman" w:cs="Times New Roman"/>
          <w:b/>
          <w:bCs/>
          <w:sz w:val="24"/>
          <w:szCs w:val="24"/>
        </w:rPr>
      </w:pPr>
      <w:r w:rsidRPr="0039574E">
        <w:rPr>
          <w:rFonts w:ascii="Times New Roman" w:eastAsia="Times New Roman" w:hAnsi="Times New Roman" w:cs="Times New Roman"/>
          <w:b/>
          <w:bCs/>
          <w:sz w:val="24"/>
          <w:szCs w:val="24"/>
          <w:lang w:eastAsia="pl-PL"/>
        </w:rPr>
        <w:t>sprawowanego nad Szkołą przez dyrektora i wicedyrektora.</w:t>
      </w:r>
    </w:p>
    <w:p w:rsidR="00D44FA5" w:rsidRPr="00D44FA5" w:rsidRDefault="00D44FA5" w:rsidP="00D44FA5">
      <w:pPr>
        <w:spacing w:after="0"/>
        <w:rPr>
          <w:rFonts w:ascii="Times New Roman" w:hAnsi="Times New Roman" w:cs="Times New Roman"/>
          <w:b/>
          <w:bCs/>
          <w:sz w:val="24"/>
          <w:szCs w:val="24"/>
        </w:rPr>
      </w:pPr>
    </w:p>
    <w:p w:rsidR="00D44FA5" w:rsidRPr="00D44FA5" w:rsidRDefault="00D44FA5" w:rsidP="00F17131">
      <w:pPr>
        <w:pStyle w:val="Tekstpodstawowy"/>
        <w:ind w:firstLine="708"/>
        <w:jc w:val="both"/>
        <w:rPr>
          <w:sz w:val="24"/>
        </w:rPr>
      </w:pPr>
      <w:r w:rsidRPr="0039574E">
        <w:rPr>
          <w:sz w:val="24"/>
        </w:rPr>
        <w:t>Na podstawie art. 41 ust</w:t>
      </w:r>
      <w:r>
        <w:rPr>
          <w:sz w:val="24"/>
        </w:rPr>
        <w:t xml:space="preserve">.1 pkt. 5 ustawy z dnia  7 września </w:t>
      </w:r>
      <w:r w:rsidRPr="0039574E">
        <w:rPr>
          <w:sz w:val="24"/>
        </w:rPr>
        <w:t xml:space="preserve">1991 r. o systemie oświaty, po nowelizacji ustawą z dnia 20 lutego 2015 roku, </w:t>
      </w:r>
      <w:r w:rsidRPr="00D44FA5">
        <w:rPr>
          <w:sz w:val="24"/>
        </w:rPr>
        <w:t>Rada Pedagogiczna uchwala, co następuje:</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p>
    <w:p w:rsidR="0039574E" w:rsidRPr="0039574E" w:rsidRDefault="0039574E" w:rsidP="00F17131">
      <w:pPr>
        <w:spacing w:after="0" w:line="240" w:lineRule="auto"/>
        <w:jc w:val="center"/>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1</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xml:space="preserve">1. W  celu doskonalenia pracy Szkoły ustala się sposób wykorzystania przedstawionych przez dyrektora Szkoły w dniu </w:t>
      </w:r>
      <w:r w:rsidR="00FE60F7">
        <w:rPr>
          <w:rFonts w:ascii="Times New Roman" w:eastAsia="Times New Roman" w:hAnsi="Times New Roman" w:cs="Times New Roman"/>
          <w:sz w:val="24"/>
          <w:szCs w:val="24"/>
          <w:lang w:eastAsia="pl-PL"/>
        </w:rPr>
        <w:t xml:space="preserve">29 sierpnia 2016r. </w:t>
      </w:r>
      <w:r w:rsidRPr="0039574E">
        <w:rPr>
          <w:rFonts w:ascii="Times New Roman" w:eastAsia="Times New Roman" w:hAnsi="Times New Roman" w:cs="Times New Roman"/>
          <w:sz w:val="24"/>
          <w:szCs w:val="24"/>
          <w:lang w:eastAsia="pl-PL"/>
        </w:rPr>
        <w:t>wniosków z nadzoru pedagogicznego sprawowanego przez dyrektora Szkoły i wicedyrektora.</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FE60F7"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xml:space="preserve">2. </w:t>
      </w:r>
      <w:r w:rsidR="00FE60F7">
        <w:rPr>
          <w:rFonts w:ascii="Times New Roman" w:eastAsia="Times New Roman" w:hAnsi="Times New Roman" w:cs="Times New Roman"/>
          <w:sz w:val="24"/>
          <w:szCs w:val="24"/>
          <w:lang w:eastAsia="pl-PL"/>
        </w:rPr>
        <w:t>Zespoły przedmiotowe podejmą wspólne działania zmierzające do podnoszenia umiejętności i wiedzy swoich uczniów oraz systematycznie będą dokonywać ewaluacji tychże umiejętności.</w:t>
      </w:r>
    </w:p>
    <w:p w:rsidR="00FE60F7" w:rsidRDefault="00FE60F7" w:rsidP="00F17131">
      <w:pPr>
        <w:spacing w:after="0" w:line="240" w:lineRule="auto"/>
        <w:jc w:val="both"/>
        <w:rPr>
          <w:rFonts w:ascii="Times New Roman" w:eastAsia="Times New Roman" w:hAnsi="Times New Roman" w:cs="Times New Roman"/>
          <w:sz w:val="24"/>
          <w:szCs w:val="24"/>
          <w:lang w:eastAsia="pl-PL"/>
        </w:rPr>
      </w:pPr>
    </w:p>
    <w:p w:rsidR="00FE60F7" w:rsidRDefault="00FE60F7"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Nauczyciele i wychowawcy podejmą działania motywujące i zachęcające uczniów do aktywnego uczestnictwa w różnych formach zajęć edukacyjnych.</w:t>
      </w:r>
    </w:p>
    <w:p w:rsidR="00D60C79" w:rsidRDefault="00D60C79" w:rsidP="00F17131">
      <w:pPr>
        <w:spacing w:after="0" w:line="240" w:lineRule="auto"/>
        <w:jc w:val="both"/>
        <w:rPr>
          <w:rFonts w:ascii="Times New Roman" w:eastAsia="Times New Roman" w:hAnsi="Times New Roman" w:cs="Times New Roman"/>
          <w:sz w:val="24"/>
          <w:szCs w:val="24"/>
          <w:lang w:eastAsia="pl-PL"/>
        </w:rPr>
      </w:pPr>
    </w:p>
    <w:p w:rsidR="00F17131" w:rsidRDefault="00D60C79"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E545B6">
        <w:rPr>
          <w:rFonts w:ascii="Times New Roman" w:eastAsia="Times New Roman" w:hAnsi="Times New Roman" w:cs="Times New Roman"/>
          <w:sz w:val="24"/>
          <w:szCs w:val="24"/>
          <w:lang w:eastAsia="pl-PL"/>
        </w:rPr>
        <w:t>nauczyciela zdiagnozują uczniów zdolnych i będ</w:t>
      </w:r>
      <w:r w:rsidR="00F17131">
        <w:rPr>
          <w:rFonts w:ascii="Times New Roman" w:eastAsia="Times New Roman" w:hAnsi="Times New Roman" w:cs="Times New Roman"/>
          <w:sz w:val="24"/>
          <w:szCs w:val="24"/>
          <w:lang w:eastAsia="pl-PL"/>
        </w:rPr>
        <w:t>ą ich motywować do uczestnictwa</w:t>
      </w:r>
    </w:p>
    <w:p w:rsidR="00F17131" w:rsidRDefault="00E545B6"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konkursach szkolnych i pozaszkolnych o profilu, </w:t>
      </w:r>
      <w:r w:rsidR="00F17131">
        <w:rPr>
          <w:rFonts w:ascii="Times New Roman" w:eastAsia="Times New Roman" w:hAnsi="Times New Roman" w:cs="Times New Roman"/>
          <w:sz w:val="24"/>
          <w:szCs w:val="24"/>
          <w:lang w:eastAsia="pl-PL"/>
        </w:rPr>
        <w:t>w którym uczeń przejawia talent</w:t>
      </w:r>
    </w:p>
    <w:p w:rsidR="00D60C79" w:rsidRDefault="00E545B6"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zdolności.</w:t>
      </w:r>
    </w:p>
    <w:p w:rsidR="00E545B6" w:rsidRDefault="00E545B6" w:rsidP="00F17131">
      <w:pPr>
        <w:spacing w:after="0" w:line="240" w:lineRule="auto"/>
        <w:jc w:val="both"/>
        <w:rPr>
          <w:rFonts w:ascii="Times New Roman" w:eastAsia="Times New Roman" w:hAnsi="Times New Roman" w:cs="Times New Roman"/>
          <w:sz w:val="24"/>
          <w:szCs w:val="24"/>
          <w:lang w:eastAsia="pl-PL"/>
        </w:rPr>
      </w:pPr>
    </w:p>
    <w:p w:rsidR="00E545B6" w:rsidRDefault="00E545B6"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Zadania na testach kompetencji i sprawdzianach będą tak przygotowane, aby ćwiczyć umiejętności, które słabiej wypadły na egzaminie zewnętrznym.</w:t>
      </w:r>
    </w:p>
    <w:p w:rsidR="00E545B6" w:rsidRDefault="00E545B6" w:rsidP="00F17131">
      <w:pPr>
        <w:spacing w:after="0" w:line="240" w:lineRule="auto"/>
        <w:jc w:val="both"/>
        <w:rPr>
          <w:rFonts w:ascii="Times New Roman" w:eastAsia="Times New Roman" w:hAnsi="Times New Roman" w:cs="Times New Roman"/>
          <w:sz w:val="24"/>
          <w:szCs w:val="24"/>
          <w:lang w:eastAsia="pl-PL"/>
        </w:rPr>
      </w:pPr>
    </w:p>
    <w:p w:rsidR="00E545B6" w:rsidRDefault="00E545B6"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284119">
        <w:rPr>
          <w:rFonts w:ascii="Times New Roman" w:eastAsia="Times New Roman" w:hAnsi="Times New Roman" w:cs="Times New Roman"/>
          <w:sz w:val="24"/>
          <w:szCs w:val="24"/>
          <w:lang w:eastAsia="pl-PL"/>
        </w:rPr>
        <w:t xml:space="preserve"> nastąpi wzmocnienie nadzoru pedagogicznego nad stosowaniem wymagań edukacyjnych do indywidualnych potrzeb ucznia poprzez kontrolę zasad oceniania i rozkładów materiału.</w:t>
      </w:r>
    </w:p>
    <w:p w:rsidR="00284119" w:rsidRDefault="00284119" w:rsidP="00F17131">
      <w:pPr>
        <w:spacing w:after="0" w:line="240" w:lineRule="auto"/>
        <w:jc w:val="both"/>
        <w:rPr>
          <w:rFonts w:ascii="Times New Roman" w:eastAsia="Times New Roman" w:hAnsi="Times New Roman" w:cs="Times New Roman"/>
          <w:sz w:val="24"/>
          <w:szCs w:val="24"/>
          <w:lang w:eastAsia="pl-PL"/>
        </w:rPr>
      </w:pPr>
    </w:p>
    <w:p w:rsidR="00284119" w:rsidRDefault="00284119"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Wszyscy nauczyciele na poszczególnych jednostkach będą systematycznie egzekwować od uczniów samodzielność odrabiania prac domowych.</w:t>
      </w:r>
    </w:p>
    <w:p w:rsidR="00284119" w:rsidRDefault="00284119" w:rsidP="00F17131">
      <w:pPr>
        <w:spacing w:after="0" w:line="240" w:lineRule="auto"/>
        <w:jc w:val="both"/>
        <w:rPr>
          <w:rFonts w:ascii="Times New Roman" w:eastAsia="Times New Roman" w:hAnsi="Times New Roman" w:cs="Times New Roman"/>
          <w:sz w:val="24"/>
          <w:szCs w:val="24"/>
          <w:lang w:eastAsia="pl-PL"/>
        </w:rPr>
      </w:pPr>
    </w:p>
    <w:p w:rsidR="00284119" w:rsidRDefault="00284119"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Kontynuować działania w zakresie profilaktyki agresji i uzależnień.</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W celu klarownego przepływu informacji pomiędzy szkołą a domem rodzinnym dziecka, wychowawcy podejmą starania kontaktu z rodzicami ucznia, szczególnie tam, gdzie ten kontakt jest utrudniony.</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10.Wychowawcy i nauczyciel biblioteki opracują i wdrożą działania zwiększające stan czytelnictwa uczniów.</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Nauczyciele języka polskiego i biblioteki przeprowadzą konkursy literackie i recytatorskie na poszczególnych etapach edukacyjnych.</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nauczyciele opracują i wdrożą wspólnie z rodzicami i uczniami „system motywacji do nauki”.</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Nauczyciele na poszczególnych lekcjach uatrakcyjnia zajęcia poprzez wykorzystanie tablicy interaktywnej i komputerów.</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F17131"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W programie wychowawczym i programie profilaktycznym na rok szkolny 2016/2017 zostaną uwzględnione treści i sposoby ich realizacji kszt</w:t>
      </w:r>
      <w:r w:rsidR="00F17131">
        <w:rPr>
          <w:rFonts w:ascii="Times New Roman" w:eastAsia="Times New Roman" w:hAnsi="Times New Roman" w:cs="Times New Roman"/>
          <w:sz w:val="24"/>
          <w:szCs w:val="24"/>
          <w:lang w:eastAsia="pl-PL"/>
        </w:rPr>
        <w:t>ałtujące umiejętności słuchania</w:t>
      </w: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przedstawiania argumentów oraz umiejętności oceny własnego zachowania uczniów.</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Wychowawcy klas podejmą działania mające na celu wyeliminowanie spóźniania się uczniów na zajęcia, uświadamiania rodzicom wpływu spóźniania się na ocenę zachowania uczniów, zasad odbierania dzieci ze świetlicy szkolnej, usprawiedliwiania nieobecności uczniów.</w:t>
      </w:r>
    </w:p>
    <w:p w:rsidR="00796660" w:rsidRDefault="00796660" w:rsidP="00F17131">
      <w:pPr>
        <w:spacing w:after="0" w:line="240" w:lineRule="auto"/>
        <w:jc w:val="both"/>
        <w:rPr>
          <w:rFonts w:ascii="Times New Roman" w:eastAsia="Times New Roman" w:hAnsi="Times New Roman" w:cs="Times New Roman"/>
          <w:sz w:val="24"/>
          <w:szCs w:val="24"/>
          <w:lang w:eastAsia="pl-PL"/>
        </w:rPr>
      </w:pPr>
    </w:p>
    <w:p w:rsidR="00796660" w:rsidRDefault="00796660" w:rsidP="00F171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Należy doskonalić przepływ informacji pomiędzy nauczycielami i pozostałymi pracownikami szkoły.</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p>
    <w:p w:rsidR="0039574E" w:rsidRPr="0039574E" w:rsidRDefault="0039574E" w:rsidP="00F17131">
      <w:pPr>
        <w:spacing w:after="0" w:line="240" w:lineRule="auto"/>
        <w:jc w:val="center"/>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2</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1. Ustala się wykorzystanie wniosków z ewaluacji wewnętrznej prowadzonej w Szkole przez powołany zespół nauczycieli.</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2. Przyjęte i stosowane sposoby poznawania i monitorowania realizacji podstawy programowej wymagają kontynuacji.</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3. Należy utrzymać sposoby systematycznego badania poziomu  wiadomości i umiejętności uczniów oraz analizowania ich wyników z uwzględnieniem potrzeb i możliwości uczniów.</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4. W planowaniu procesu edukacyjnego nauczyciele zwrócą szczególną uwagę na większą indywidualizację pracy ucznia.</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5. Wychowawcy i nauczyciele, w tym nauczyciele specjaliści podejmą działania na rzecz lepszego i częstszego przepływu informacji do rodziców o formach pomocy stosowanych dla ucznia i ich efektach.</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6. Nauczyciele poszczególnych zajęć edukacyjnych będą podejmować próby kontaktowania się z rodzicami w celu omawiania problemów dziecka.</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center"/>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3</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Wykonanie uchwały powierza się dyrektorowi Szkoły.</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center"/>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4</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39574E" w:rsidRPr="0039574E" w:rsidRDefault="0039574E" w:rsidP="00F17131">
      <w:pPr>
        <w:spacing w:after="0" w:line="240" w:lineRule="auto"/>
        <w:jc w:val="both"/>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Uchwała wchodzi w życie z dniem podjęcia.</w:t>
      </w:r>
    </w:p>
    <w:p w:rsidR="0039574E" w:rsidRPr="0039574E" w:rsidRDefault="0039574E" w:rsidP="0039574E">
      <w:pPr>
        <w:spacing w:after="0" w:line="240" w:lineRule="auto"/>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233361" w:rsidRPr="00D44FA5" w:rsidRDefault="0039574E" w:rsidP="00233361">
      <w:pPr>
        <w:spacing w:after="0"/>
        <w:rPr>
          <w:rFonts w:ascii="Times New Roman" w:hAnsi="Times New Roman" w:cs="Times New Roman"/>
          <w:sz w:val="24"/>
          <w:szCs w:val="24"/>
        </w:rPr>
      </w:pPr>
      <w:r w:rsidRPr="0039574E">
        <w:rPr>
          <w:rFonts w:ascii="Times New Roman" w:eastAsia="Times New Roman" w:hAnsi="Times New Roman" w:cs="Times New Roman"/>
          <w:sz w:val="24"/>
          <w:szCs w:val="24"/>
          <w:lang w:eastAsia="pl-PL"/>
        </w:rPr>
        <w:t>                                                                                 </w:t>
      </w:r>
    </w:p>
    <w:p w:rsidR="00233361" w:rsidRPr="00D44FA5" w:rsidRDefault="00233361" w:rsidP="00233361">
      <w:pPr>
        <w:pStyle w:val="Tytu"/>
        <w:jc w:val="right"/>
        <w:rPr>
          <w:b w:val="0"/>
          <w:sz w:val="24"/>
        </w:rPr>
      </w:pPr>
      <w:r w:rsidRPr="00D44FA5">
        <w:rPr>
          <w:b w:val="0"/>
          <w:sz w:val="24"/>
        </w:rPr>
        <w:t>Przewodniczący Rady Pedagogicznej</w:t>
      </w:r>
    </w:p>
    <w:p w:rsidR="00233361" w:rsidRPr="00D44FA5" w:rsidRDefault="00233361" w:rsidP="00233361">
      <w:pPr>
        <w:pStyle w:val="Tytu"/>
        <w:jc w:val="right"/>
        <w:rPr>
          <w:b w:val="0"/>
          <w:sz w:val="24"/>
        </w:rPr>
      </w:pPr>
    </w:p>
    <w:p w:rsidR="00233361" w:rsidRPr="00D44FA5" w:rsidRDefault="00233361" w:rsidP="00233361">
      <w:pPr>
        <w:pStyle w:val="Tytu"/>
        <w:jc w:val="right"/>
        <w:rPr>
          <w:b w:val="0"/>
          <w:sz w:val="24"/>
        </w:rPr>
      </w:pPr>
    </w:p>
    <w:p w:rsidR="0039574E" w:rsidRPr="00F17131" w:rsidRDefault="00F17131" w:rsidP="00F17131">
      <w:pPr>
        <w:pStyle w:val="Tytu"/>
        <w:jc w:val="right"/>
        <w:rPr>
          <w:b w:val="0"/>
          <w:sz w:val="24"/>
        </w:rPr>
      </w:pPr>
      <w:r>
        <w:rPr>
          <w:b w:val="0"/>
          <w:sz w:val="24"/>
        </w:rPr>
        <w:t>………………………………………</w:t>
      </w:r>
    </w:p>
    <w:p w:rsidR="0039574E" w:rsidRPr="0039574E" w:rsidRDefault="0039574E" w:rsidP="0039574E">
      <w:pPr>
        <w:spacing w:after="0" w:line="240" w:lineRule="auto"/>
        <w:rPr>
          <w:rFonts w:ascii="Times New Roman" w:eastAsia="Times New Roman" w:hAnsi="Times New Roman" w:cs="Times New Roman"/>
          <w:sz w:val="24"/>
          <w:szCs w:val="24"/>
          <w:lang w:eastAsia="pl-PL"/>
        </w:rPr>
      </w:pPr>
      <w:r w:rsidRPr="0039574E">
        <w:rPr>
          <w:rFonts w:ascii="Times New Roman" w:eastAsia="Times New Roman" w:hAnsi="Times New Roman" w:cs="Times New Roman"/>
          <w:sz w:val="24"/>
          <w:szCs w:val="24"/>
          <w:lang w:eastAsia="pl-PL"/>
        </w:rPr>
        <w:t> </w:t>
      </w:r>
    </w:p>
    <w:p w:rsidR="00B83D5A" w:rsidRDefault="00B83D5A"/>
    <w:sectPr w:rsidR="00B83D5A" w:rsidSect="00F17131">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D7942"/>
    <w:multiLevelType w:val="hybridMultilevel"/>
    <w:tmpl w:val="B74453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9574E"/>
    <w:rsid w:val="00233361"/>
    <w:rsid w:val="00284119"/>
    <w:rsid w:val="0039574E"/>
    <w:rsid w:val="00397D35"/>
    <w:rsid w:val="003F127E"/>
    <w:rsid w:val="004D2641"/>
    <w:rsid w:val="006E4FAD"/>
    <w:rsid w:val="00710C50"/>
    <w:rsid w:val="00796660"/>
    <w:rsid w:val="00941F87"/>
    <w:rsid w:val="00AB5266"/>
    <w:rsid w:val="00B83D5A"/>
    <w:rsid w:val="00D44FA5"/>
    <w:rsid w:val="00D60C79"/>
    <w:rsid w:val="00E545B6"/>
    <w:rsid w:val="00F17131"/>
    <w:rsid w:val="00F31388"/>
    <w:rsid w:val="00FE60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D5A"/>
  </w:style>
  <w:style w:type="paragraph" w:styleId="Nagwek3">
    <w:name w:val="heading 3"/>
    <w:basedOn w:val="Normalny"/>
    <w:link w:val="Nagwek3Znak"/>
    <w:uiPriority w:val="9"/>
    <w:qFormat/>
    <w:rsid w:val="0039574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9574E"/>
    <w:rPr>
      <w:rFonts w:ascii="Times New Roman" w:eastAsia="Times New Roman" w:hAnsi="Times New Roman" w:cs="Times New Roman"/>
      <w:b/>
      <w:bCs/>
      <w:sz w:val="27"/>
      <w:szCs w:val="27"/>
      <w:lang w:eastAsia="pl-PL"/>
    </w:rPr>
  </w:style>
  <w:style w:type="paragraph" w:customStyle="1" w:styleId="data">
    <w:name w:val="data"/>
    <w:basedOn w:val="Normalny"/>
    <w:rsid w:val="003957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9574E"/>
    <w:rPr>
      <w:color w:val="0000FF"/>
      <w:u w:val="single"/>
    </w:rPr>
  </w:style>
  <w:style w:type="paragraph" w:styleId="NormalnyWeb">
    <w:name w:val="Normal (Web)"/>
    <w:basedOn w:val="Normalny"/>
    <w:uiPriority w:val="99"/>
    <w:semiHidden/>
    <w:unhideWhenUsed/>
    <w:rsid w:val="003957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9574E"/>
    <w:rPr>
      <w:b/>
      <w:bCs/>
    </w:rPr>
  </w:style>
  <w:style w:type="character" w:styleId="Uwydatnienie">
    <w:name w:val="Emphasis"/>
    <w:basedOn w:val="Domylnaczcionkaakapitu"/>
    <w:uiPriority w:val="20"/>
    <w:qFormat/>
    <w:rsid w:val="0039574E"/>
    <w:rPr>
      <w:i/>
      <w:iCs/>
    </w:rPr>
  </w:style>
  <w:style w:type="paragraph" w:styleId="Tytu">
    <w:name w:val="Title"/>
    <w:basedOn w:val="Normalny"/>
    <w:link w:val="TytuZnak"/>
    <w:qFormat/>
    <w:rsid w:val="00D44FA5"/>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D44FA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D44FA5"/>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44FA5"/>
    <w:rPr>
      <w:rFonts w:ascii="Times New Roman" w:eastAsia="Times New Roman" w:hAnsi="Times New Roman" w:cs="Times New Roman"/>
      <w:sz w:val="28"/>
      <w:szCs w:val="24"/>
      <w:lang w:eastAsia="pl-PL"/>
    </w:rPr>
  </w:style>
</w:styles>
</file>

<file path=word/webSettings.xml><?xml version="1.0" encoding="utf-8"?>
<w:webSettings xmlns:r="http://schemas.openxmlformats.org/officeDocument/2006/relationships" xmlns:w="http://schemas.openxmlformats.org/wordprocessingml/2006/main">
  <w:divs>
    <w:div w:id="1304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547</Words>
  <Characters>3535</Characters>
  <Application>Microsoft Office Word</Application>
  <DocSecurity>0</DocSecurity>
  <Lines>110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11</cp:revision>
  <dcterms:created xsi:type="dcterms:W3CDTF">2016-09-14T10:51:00Z</dcterms:created>
  <dcterms:modified xsi:type="dcterms:W3CDTF">2016-09-14T11:16:00Z</dcterms:modified>
</cp:coreProperties>
</file>